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7D8F8" w14:textId="77777777" w:rsidR="006C0F40" w:rsidRPr="00976E77" w:rsidRDefault="006C0F40" w:rsidP="006C0F40">
      <w:pPr>
        <w:pStyle w:val="BodyText"/>
        <w:shd w:val="clear" w:color="auto" w:fill="auto"/>
        <w:spacing w:after="0"/>
        <w:ind w:firstLine="0"/>
        <w:jc w:val="right"/>
        <w:rPr>
          <w:rFonts w:ascii="Arial" w:hAnsi="Arial" w:cs="Arial"/>
          <w:sz w:val="20"/>
          <w:szCs w:val="20"/>
        </w:rPr>
      </w:pPr>
      <w:r w:rsidRPr="00976E77">
        <w:rPr>
          <w:rFonts w:ascii="Arial" w:hAnsi="Arial" w:cs="Arial"/>
          <w:b/>
          <w:bCs/>
          <w:sz w:val="20"/>
          <w:szCs w:val="20"/>
        </w:rPr>
        <w:t xml:space="preserve">Mẫu </w:t>
      </w:r>
      <w:r w:rsidRPr="00976E77">
        <w:rPr>
          <w:rFonts w:ascii="Arial" w:hAnsi="Arial" w:cs="Arial"/>
          <w:b/>
          <w:bCs/>
          <w:sz w:val="20"/>
          <w:szCs w:val="20"/>
          <w:lang w:bidi="en-US"/>
        </w:rPr>
        <w:t>2c</w:t>
      </w:r>
    </w:p>
    <w:tbl>
      <w:tblPr>
        <w:tblW w:w="0" w:type="auto"/>
        <w:tblInd w:w="108" w:type="dxa"/>
        <w:tblLook w:val="04A0" w:firstRow="1" w:lastRow="0" w:firstColumn="1" w:lastColumn="0" w:noHBand="0" w:noVBand="1"/>
      </w:tblPr>
      <w:tblGrid>
        <w:gridCol w:w="3240"/>
        <w:gridCol w:w="5760"/>
      </w:tblGrid>
      <w:tr w:rsidR="006C0F40" w:rsidRPr="00976E77" w14:paraId="5BAA82DA" w14:textId="77777777" w:rsidTr="00BD19B6">
        <w:tc>
          <w:tcPr>
            <w:tcW w:w="3240" w:type="dxa"/>
          </w:tcPr>
          <w:p w14:paraId="09DB6E73" w14:textId="77777777" w:rsidR="006C0F40" w:rsidRPr="00976E77" w:rsidRDefault="006C0F40"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UBND TỈNH/THÀNH PHỐ…</w:t>
            </w:r>
          </w:p>
          <w:p w14:paraId="4228E8C6" w14:textId="77777777" w:rsidR="006C0F40" w:rsidRPr="00976E77" w:rsidRDefault="006C0F40"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w:t>
            </w:r>
          </w:p>
          <w:p w14:paraId="3676DA35" w14:textId="77777777" w:rsidR="006C0F40" w:rsidRPr="00976E77" w:rsidRDefault="006C0F40"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sz w:val="20"/>
                <w:szCs w:val="20"/>
              </w:rPr>
              <w:t>Số: …/GP-UBND</w:t>
            </w:r>
          </w:p>
        </w:tc>
        <w:tc>
          <w:tcPr>
            <w:tcW w:w="5760" w:type="dxa"/>
          </w:tcPr>
          <w:p w14:paraId="089DFAC6" w14:textId="77777777" w:rsidR="006C0F40" w:rsidRPr="00976E77" w:rsidRDefault="006C0F40" w:rsidP="00BD19B6">
            <w:pPr>
              <w:pStyle w:val="BodyText"/>
              <w:shd w:val="clear" w:color="auto" w:fill="auto"/>
              <w:spacing w:after="0"/>
              <w:ind w:firstLine="0"/>
              <w:jc w:val="center"/>
              <w:rPr>
                <w:rFonts w:ascii="Arial" w:hAnsi="Arial" w:cs="Arial"/>
                <w:b/>
                <w:bCs/>
                <w:sz w:val="20"/>
                <w:szCs w:val="20"/>
                <w:lang w:bidi="en-US"/>
              </w:rPr>
            </w:pPr>
            <w:r w:rsidRPr="00976E77">
              <w:rPr>
                <w:rFonts w:ascii="Arial" w:hAnsi="Arial" w:cs="Arial"/>
                <w:b/>
                <w:bCs/>
                <w:sz w:val="20"/>
                <w:szCs w:val="20"/>
              </w:rPr>
              <w:t xml:space="preserve">CỘNG HÒA XÃ HỘI CHỦ NGHĨA VIỆT </w:t>
            </w:r>
            <w:r w:rsidRPr="00976E77">
              <w:rPr>
                <w:rFonts w:ascii="Arial" w:hAnsi="Arial" w:cs="Arial"/>
                <w:b/>
                <w:bCs/>
                <w:sz w:val="20"/>
                <w:szCs w:val="20"/>
                <w:lang w:bidi="en-US"/>
              </w:rPr>
              <w:t>NAM</w:t>
            </w:r>
          </w:p>
          <w:p w14:paraId="2FAA3767" w14:textId="77777777" w:rsidR="006C0F40" w:rsidRPr="00976E77" w:rsidRDefault="006C0F40"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Độc lập - Tự do - Hạnh phúc</w:t>
            </w:r>
          </w:p>
          <w:p w14:paraId="301C2A1C" w14:textId="77777777" w:rsidR="006C0F40" w:rsidRPr="00976E77" w:rsidRDefault="006C0F40"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________________________</w:t>
            </w:r>
          </w:p>
          <w:p w14:paraId="438836C9" w14:textId="77777777" w:rsidR="006C0F40" w:rsidRPr="00976E77" w:rsidRDefault="006C0F40" w:rsidP="00BD19B6">
            <w:pPr>
              <w:pStyle w:val="BodyText"/>
              <w:shd w:val="clear" w:color="auto" w:fill="auto"/>
              <w:spacing w:after="0"/>
              <w:ind w:firstLine="0"/>
              <w:jc w:val="right"/>
              <w:rPr>
                <w:rFonts w:ascii="Arial" w:hAnsi="Arial" w:cs="Arial"/>
                <w:sz w:val="20"/>
                <w:szCs w:val="20"/>
              </w:rPr>
            </w:pPr>
            <w:r w:rsidRPr="00976E77">
              <w:rPr>
                <w:rFonts w:ascii="Arial" w:hAnsi="Arial" w:cs="Arial"/>
                <w:i/>
                <w:iCs/>
                <w:sz w:val="20"/>
                <w:szCs w:val="20"/>
              </w:rPr>
              <w:t>..., ngày ... tháng ... năm ...</w:t>
            </w:r>
          </w:p>
        </w:tc>
      </w:tr>
    </w:tbl>
    <w:p w14:paraId="376ACA20" w14:textId="77777777" w:rsidR="006C0F40" w:rsidRPr="00976E77" w:rsidRDefault="006C0F40" w:rsidP="006C0F40">
      <w:pPr>
        <w:pStyle w:val="BodyText"/>
        <w:shd w:val="clear" w:color="auto" w:fill="auto"/>
        <w:spacing w:after="0"/>
        <w:ind w:firstLine="0"/>
        <w:jc w:val="center"/>
        <w:rPr>
          <w:rFonts w:ascii="Arial" w:hAnsi="Arial" w:cs="Arial"/>
          <w:b/>
          <w:bCs/>
          <w:sz w:val="20"/>
          <w:szCs w:val="20"/>
        </w:rPr>
      </w:pPr>
    </w:p>
    <w:p w14:paraId="16D8FACE" w14:textId="77777777" w:rsidR="006C0F40" w:rsidRPr="00976E77" w:rsidRDefault="006C0F40" w:rsidP="006C0F40">
      <w:pPr>
        <w:pStyle w:val="BodyText"/>
        <w:shd w:val="clear" w:color="auto" w:fill="auto"/>
        <w:spacing w:after="0"/>
        <w:ind w:firstLine="0"/>
        <w:jc w:val="center"/>
        <w:rPr>
          <w:rFonts w:ascii="Arial" w:hAnsi="Arial" w:cs="Arial"/>
          <w:b/>
          <w:bCs/>
          <w:sz w:val="20"/>
          <w:szCs w:val="20"/>
        </w:rPr>
      </w:pPr>
    </w:p>
    <w:p w14:paraId="1D1A67C3" w14:textId="77777777" w:rsidR="006C0F40" w:rsidRPr="00976E77" w:rsidRDefault="006C0F40" w:rsidP="006C0F40">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GIẤY PHÉP HOẠT ĐỘNG ĐIỆN LỰC</w:t>
      </w:r>
    </w:p>
    <w:p w14:paraId="190B5CCA" w14:textId="77777777" w:rsidR="006C0F40" w:rsidRPr="00976E77" w:rsidRDefault="006C0F40" w:rsidP="006C0F40">
      <w:pPr>
        <w:pStyle w:val="BodyText"/>
        <w:shd w:val="clear" w:color="auto" w:fill="auto"/>
        <w:spacing w:after="0"/>
        <w:ind w:firstLine="0"/>
        <w:jc w:val="center"/>
        <w:rPr>
          <w:rFonts w:ascii="Arial" w:hAnsi="Arial" w:cs="Arial"/>
          <w:sz w:val="20"/>
          <w:szCs w:val="20"/>
        </w:rPr>
      </w:pPr>
      <w:r w:rsidRPr="00976E77">
        <w:rPr>
          <w:rFonts w:ascii="Arial" w:hAnsi="Arial" w:cs="Arial"/>
          <w:bCs/>
          <w:sz w:val="20"/>
          <w:szCs w:val="20"/>
        </w:rPr>
        <w:t>_______________</w:t>
      </w:r>
    </w:p>
    <w:p w14:paraId="63F366A8" w14:textId="77777777" w:rsidR="006C0F40" w:rsidRPr="00976E77" w:rsidRDefault="006C0F40" w:rsidP="006C0F40">
      <w:pPr>
        <w:pStyle w:val="BodyText"/>
        <w:shd w:val="clear" w:color="auto" w:fill="auto"/>
        <w:tabs>
          <w:tab w:val="left" w:leader="dot" w:pos="5563"/>
        </w:tabs>
        <w:spacing w:after="0"/>
        <w:ind w:firstLine="0"/>
        <w:jc w:val="center"/>
        <w:rPr>
          <w:rFonts w:ascii="Arial" w:hAnsi="Arial" w:cs="Arial"/>
          <w:bCs/>
          <w:sz w:val="20"/>
          <w:szCs w:val="20"/>
        </w:rPr>
      </w:pPr>
      <w:r w:rsidRPr="00976E77">
        <w:rPr>
          <w:rFonts w:ascii="Arial" w:hAnsi="Arial" w:cs="Arial"/>
          <w:bCs/>
          <w:sz w:val="20"/>
          <w:szCs w:val="20"/>
        </w:rPr>
        <w:t>ỦY BAN NHÂN DÂN TỈNH/ THÀNH PHỐ .....</w:t>
      </w:r>
    </w:p>
    <w:p w14:paraId="0BB61A7E" w14:textId="77777777" w:rsidR="006C0F40" w:rsidRPr="00976E77" w:rsidRDefault="006C0F40" w:rsidP="006C0F40">
      <w:pPr>
        <w:pStyle w:val="BodyText"/>
        <w:shd w:val="clear" w:color="auto" w:fill="auto"/>
        <w:tabs>
          <w:tab w:val="left" w:leader="dot" w:pos="5563"/>
        </w:tabs>
        <w:spacing w:after="0"/>
        <w:ind w:firstLine="0"/>
        <w:jc w:val="center"/>
        <w:rPr>
          <w:rFonts w:ascii="Arial" w:hAnsi="Arial" w:cs="Arial"/>
          <w:sz w:val="20"/>
          <w:szCs w:val="20"/>
        </w:rPr>
      </w:pPr>
    </w:p>
    <w:p w14:paraId="642316FB"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Luật Tổ chức chính quyền địa phương ngày 19 tháng 6 năm 2015;</w:t>
      </w:r>
    </w:p>
    <w:p w14:paraId="313598C4"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Luật Điện lực ngày 03 tháng 12 năm 2004; Luật sửa đổi, bổ sung một số điều của Luật Điện lực ngày 20 tháng 11 năm 2012;</w:t>
      </w:r>
    </w:p>
    <w:p w14:paraId="70325B29"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137/2013/NĐ-CP ngày 21 tháng 10 năm 2013 của Chính phủ quy định chi tiết thi hành một số điều của Luật Điện lực và Luật sửa đổi, bổ sung một số điều của Luật Điện lực;</w:t>
      </w:r>
    </w:p>
    <w:p w14:paraId="56E02A6E"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08/2018/NĐ-CP ngày 15 tháng 01 năm 2018 của Chính phủ sửa đổi một số Nghị định liên quan đến điều kiện đầu tư kinh doanh thuộc phạm vi quản lý nhà nước của Bộ Công Thương;</w:t>
      </w:r>
    </w:p>
    <w:p w14:paraId="70C8A596"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5C854D59"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Thông tư số 21/2020/TT-BCT ngày 09 tháng 9 năm 2020 của Bộ trưởng Bộ Công Thương quy định về trình tự, thủ tục cấp giấy phép hoạt động điện lực;</w:t>
      </w:r>
    </w:p>
    <w:p w14:paraId="00F531DE"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Xét hồ sơ đề nghị cấp Giấy phép hoạt động điện lực của… (tên tổ chức đề nghị cấp giấy phép);</w:t>
      </w:r>
    </w:p>
    <w:p w14:paraId="5986BFA7" w14:textId="77777777" w:rsidR="006C0F40" w:rsidRPr="00976E77" w:rsidRDefault="006C0F40" w:rsidP="006C0F40">
      <w:pPr>
        <w:pStyle w:val="BodyText"/>
        <w:shd w:val="clear" w:color="auto" w:fill="auto"/>
        <w:spacing w:after="0"/>
        <w:ind w:firstLine="720"/>
        <w:jc w:val="both"/>
        <w:rPr>
          <w:rFonts w:ascii="Arial" w:hAnsi="Arial" w:cs="Arial"/>
          <w:sz w:val="20"/>
          <w:szCs w:val="20"/>
        </w:rPr>
      </w:pPr>
      <w:r w:rsidRPr="00976E77">
        <w:rPr>
          <w:rFonts w:ascii="Arial" w:hAnsi="Arial" w:cs="Arial"/>
          <w:i/>
          <w:iCs/>
          <w:sz w:val="20"/>
          <w:szCs w:val="20"/>
        </w:rPr>
        <w:t>Theo đề nghị của Giám đốc Sở Công Thương.</w:t>
      </w:r>
      <w:r w:rsidRPr="00976E77">
        <w:rPr>
          <w:rFonts w:ascii="Arial" w:hAnsi="Arial" w:cs="Arial"/>
          <w:i/>
          <w:iCs/>
          <w:sz w:val="20"/>
          <w:szCs w:val="20"/>
          <w:vertAlign w:val="superscript"/>
        </w:rPr>
        <w:t>1</w:t>
      </w:r>
    </w:p>
    <w:p w14:paraId="217357BE" w14:textId="77777777" w:rsidR="006C0F40" w:rsidRPr="00976E77" w:rsidRDefault="006C0F40" w:rsidP="006C0F40">
      <w:pPr>
        <w:pStyle w:val="BodyText"/>
        <w:shd w:val="clear" w:color="auto" w:fill="auto"/>
        <w:spacing w:after="0"/>
        <w:ind w:firstLine="0"/>
        <w:jc w:val="center"/>
        <w:rPr>
          <w:rFonts w:ascii="Arial" w:hAnsi="Arial" w:cs="Arial"/>
          <w:b/>
          <w:bCs/>
          <w:sz w:val="20"/>
          <w:szCs w:val="20"/>
        </w:rPr>
      </w:pPr>
    </w:p>
    <w:p w14:paraId="60F9CC71" w14:textId="77777777" w:rsidR="006C0F40" w:rsidRPr="00976E77" w:rsidRDefault="006C0F40" w:rsidP="006C0F40">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QUYẾT ĐỊNH:</w:t>
      </w:r>
    </w:p>
    <w:p w14:paraId="6A2502A2" w14:textId="77777777" w:rsidR="006C0F40" w:rsidRPr="00976E77" w:rsidRDefault="006C0F40" w:rsidP="006C0F40">
      <w:pPr>
        <w:pStyle w:val="BodyText"/>
        <w:shd w:val="clear" w:color="auto" w:fill="auto"/>
        <w:spacing w:after="0"/>
        <w:ind w:firstLine="0"/>
        <w:jc w:val="center"/>
        <w:rPr>
          <w:rFonts w:ascii="Arial" w:hAnsi="Arial" w:cs="Arial"/>
          <w:sz w:val="20"/>
          <w:szCs w:val="20"/>
        </w:rPr>
      </w:pPr>
    </w:p>
    <w:p w14:paraId="28E2FD29"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1. Cấp phép hoạt động điện lực cho:</w:t>
      </w:r>
    </w:p>
    <w:p w14:paraId="2716CE7C" w14:textId="77777777" w:rsidR="006C0F40" w:rsidRPr="00976E77" w:rsidRDefault="006C0F40" w:rsidP="006C0F40">
      <w:pPr>
        <w:pStyle w:val="BodyText"/>
        <w:shd w:val="clear" w:color="auto" w:fill="auto"/>
        <w:tabs>
          <w:tab w:val="left" w:pos="978"/>
          <w:tab w:val="left" w:leader="dot" w:pos="9039"/>
        </w:tabs>
        <w:spacing w:after="120"/>
        <w:ind w:firstLine="720"/>
        <w:rPr>
          <w:rFonts w:ascii="Arial" w:hAnsi="Arial" w:cs="Arial"/>
          <w:sz w:val="20"/>
          <w:szCs w:val="20"/>
        </w:rPr>
      </w:pPr>
      <w:r w:rsidRPr="00976E77">
        <w:rPr>
          <w:rFonts w:ascii="Arial" w:hAnsi="Arial" w:cs="Arial"/>
          <w:sz w:val="20"/>
          <w:szCs w:val="20"/>
        </w:rPr>
        <w:t xml:space="preserve">1. Tên tổ chức: </w:t>
      </w:r>
      <w:r w:rsidRPr="00976E77">
        <w:rPr>
          <w:rFonts w:ascii="Arial" w:hAnsi="Arial" w:cs="Arial"/>
          <w:sz w:val="20"/>
          <w:szCs w:val="20"/>
        </w:rPr>
        <w:tab/>
      </w:r>
    </w:p>
    <w:p w14:paraId="30FC348E" w14:textId="77777777" w:rsidR="006C0F40" w:rsidRPr="00976E77" w:rsidRDefault="006C0F40" w:rsidP="006C0F40">
      <w:pPr>
        <w:pStyle w:val="BodyText"/>
        <w:shd w:val="clear" w:color="auto" w:fill="auto"/>
        <w:tabs>
          <w:tab w:val="left" w:pos="1002"/>
          <w:tab w:val="left" w:leader="dot" w:pos="9039"/>
        </w:tabs>
        <w:spacing w:after="120"/>
        <w:ind w:firstLine="720"/>
        <w:rPr>
          <w:rFonts w:ascii="Arial" w:hAnsi="Arial" w:cs="Arial"/>
          <w:sz w:val="20"/>
          <w:szCs w:val="20"/>
        </w:rPr>
      </w:pPr>
      <w:r w:rsidRPr="00976E77">
        <w:rPr>
          <w:rFonts w:ascii="Arial" w:hAnsi="Arial" w:cs="Arial"/>
          <w:sz w:val="20"/>
          <w:szCs w:val="20"/>
        </w:rPr>
        <w:t xml:space="preserve">2. Cơ quan cấp trên trực tiếp </w:t>
      </w:r>
      <w:r w:rsidRPr="00976E77">
        <w:rPr>
          <w:rFonts w:ascii="Arial" w:hAnsi="Arial" w:cs="Arial"/>
          <w:i/>
          <w:iCs/>
          <w:sz w:val="20"/>
          <w:szCs w:val="20"/>
        </w:rPr>
        <w:t xml:space="preserve">(nếu có): </w:t>
      </w:r>
      <w:r w:rsidRPr="00976E77">
        <w:rPr>
          <w:rFonts w:ascii="Arial" w:hAnsi="Arial" w:cs="Arial"/>
          <w:i/>
          <w:iCs/>
          <w:sz w:val="20"/>
          <w:szCs w:val="20"/>
        </w:rPr>
        <w:tab/>
      </w:r>
    </w:p>
    <w:p w14:paraId="5678E654" w14:textId="77777777" w:rsidR="006C0F40" w:rsidRPr="00976E77" w:rsidRDefault="006C0F40" w:rsidP="006C0F40">
      <w:pPr>
        <w:pStyle w:val="BodyText"/>
        <w:shd w:val="clear" w:color="auto" w:fill="auto"/>
        <w:tabs>
          <w:tab w:val="left" w:leader="dot" w:pos="715"/>
          <w:tab w:val="left" w:pos="840"/>
          <w:tab w:val="left" w:leader="dot" w:pos="897"/>
        </w:tabs>
        <w:spacing w:after="120"/>
        <w:ind w:firstLine="720"/>
        <w:jc w:val="both"/>
        <w:rPr>
          <w:rFonts w:ascii="Arial" w:hAnsi="Arial" w:cs="Arial"/>
          <w:sz w:val="20"/>
          <w:szCs w:val="20"/>
        </w:rPr>
      </w:pPr>
      <w:r w:rsidRPr="00976E77">
        <w:rPr>
          <w:rFonts w:ascii="Arial" w:hAnsi="Arial" w:cs="Arial"/>
          <w:sz w:val="20"/>
          <w:szCs w:val="20"/>
        </w:rPr>
        <w:t>3. Giấy chứng nhận đăng ký doanh nghiệp do ... cấp, mã số doanh nghiệp ...., đăng ký lần ... ngày ... tháng ... năm ... hoặc Quyết định thành lập số: ..., ngày …. tháng ... năm...</w:t>
      </w:r>
    </w:p>
    <w:p w14:paraId="77290DF0" w14:textId="77777777" w:rsidR="006C0F40" w:rsidRPr="00976E77" w:rsidRDefault="006C0F40" w:rsidP="006C0F40">
      <w:pPr>
        <w:pStyle w:val="BodyText"/>
        <w:shd w:val="clear" w:color="auto" w:fill="auto"/>
        <w:tabs>
          <w:tab w:val="left" w:pos="962"/>
          <w:tab w:val="right" w:leader="dot" w:pos="3820"/>
          <w:tab w:val="left" w:pos="4025"/>
          <w:tab w:val="left" w:leader="dot" w:pos="5951"/>
          <w:tab w:val="left" w:leader="dot" w:pos="7434"/>
          <w:tab w:val="left" w:leader="dot" w:pos="9000"/>
        </w:tabs>
        <w:spacing w:after="120"/>
        <w:ind w:firstLine="720"/>
        <w:jc w:val="both"/>
        <w:rPr>
          <w:rFonts w:ascii="Arial" w:hAnsi="Arial" w:cs="Arial"/>
          <w:sz w:val="20"/>
          <w:szCs w:val="20"/>
        </w:rPr>
      </w:pPr>
      <w:r w:rsidRPr="00976E77">
        <w:rPr>
          <w:rFonts w:ascii="Arial" w:hAnsi="Arial" w:cs="Arial"/>
          <w:sz w:val="20"/>
          <w:szCs w:val="20"/>
        </w:rPr>
        <w:t>4. Trụ sở chính:</w:t>
      </w:r>
      <w:r w:rsidRPr="00976E77">
        <w:rPr>
          <w:rFonts w:ascii="Arial" w:hAnsi="Arial" w:cs="Arial"/>
          <w:sz w:val="20"/>
          <w:szCs w:val="20"/>
        </w:rPr>
        <w:tab/>
        <w:t>;</w:t>
      </w:r>
      <w:r w:rsidRPr="00976E77">
        <w:rPr>
          <w:rFonts w:ascii="Arial" w:hAnsi="Arial" w:cs="Arial"/>
          <w:sz w:val="20"/>
          <w:szCs w:val="20"/>
        </w:rPr>
        <w:tab/>
        <w:t>Điện thoại:</w:t>
      </w:r>
      <w:r w:rsidRPr="00976E77">
        <w:rPr>
          <w:rFonts w:ascii="Arial" w:hAnsi="Arial" w:cs="Arial"/>
          <w:sz w:val="20"/>
          <w:szCs w:val="20"/>
        </w:rPr>
        <w:tab/>
        <w:t xml:space="preserve">; </w:t>
      </w:r>
      <w:r w:rsidRPr="00976E77">
        <w:rPr>
          <w:rFonts w:ascii="Arial" w:hAnsi="Arial" w:cs="Arial"/>
          <w:sz w:val="20"/>
          <w:szCs w:val="20"/>
          <w:lang w:bidi="en-US"/>
        </w:rPr>
        <w:t>Fax:</w:t>
      </w:r>
      <w:r w:rsidRPr="00976E77">
        <w:rPr>
          <w:rFonts w:ascii="Arial" w:hAnsi="Arial" w:cs="Arial"/>
          <w:sz w:val="20"/>
          <w:szCs w:val="20"/>
        </w:rPr>
        <w:tab/>
      </w:r>
      <w:r w:rsidRPr="00976E77">
        <w:rPr>
          <w:rFonts w:ascii="Arial" w:hAnsi="Arial" w:cs="Arial"/>
          <w:sz w:val="20"/>
          <w:szCs w:val="20"/>
          <w:lang w:bidi="en-US"/>
        </w:rPr>
        <w:t>Email:</w:t>
      </w:r>
      <w:r w:rsidRPr="00976E77">
        <w:rPr>
          <w:rFonts w:ascii="Arial" w:hAnsi="Arial" w:cs="Arial"/>
          <w:sz w:val="20"/>
          <w:szCs w:val="20"/>
        </w:rPr>
        <w:tab/>
      </w:r>
    </w:p>
    <w:p w14:paraId="12A08648" w14:textId="77777777" w:rsidR="006C0F40" w:rsidRDefault="006C0F40" w:rsidP="006C0F40">
      <w:pPr>
        <w:pStyle w:val="BodyText"/>
        <w:shd w:val="clear" w:color="auto" w:fill="auto"/>
        <w:tabs>
          <w:tab w:val="left" w:leader="dot" w:pos="5563"/>
          <w:tab w:val="left" w:leader="dot" w:pos="8116"/>
        </w:tabs>
        <w:spacing w:after="120"/>
        <w:ind w:firstLine="720"/>
        <w:jc w:val="both"/>
        <w:rPr>
          <w:rFonts w:ascii="Arial" w:hAnsi="Arial" w:cs="Arial"/>
          <w:sz w:val="20"/>
          <w:szCs w:val="20"/>
          <w:lang w:bidi="en-US"/>
        </w:rPr>
      </w:pPr>
      <w:r w:rsidRPr="00976E77">
        <w:rPr>
          <w:rFonts w:ascii="Arial" w:hAnsi="Arial" w:cs="Arial"/>
          <w:sz w:val="20"/>
          <w:szCs w:val="20"/>
        </w:rPr>
        <w:t xml:space="preserve">Văn phòng </w:t>
      </w:r>
      <w:r w:rsidRPr="00976E77">
        <w:rPr>
          <w:rFonts w:ascii="Arial" w:hAnsi="Arial" w:cs="Arial"/>
          <w:sz w:val="20"/>
          <w:szCs w:val="20"/>
          <w:lang w:bidi="en-US"/>
        </w:rPr>
        <w:t xml:space="preserve">giao </w:t>
      </w:r>
      <w:r w:rsidRPr="00976E77">
        <w:rPr>
          <w:rFonts w:ascii="Arial" w:hAnsi="Arial" w:cs="Arial"/>
          <w:sz w:val="20"/>
          <w:szCs w:val="20"/>
        </w:rPr>
        <w:t>dịch (nếu có):</w:t>
      </w:r>
      <w:r w:rsidRPr="00976E77">
        <w:rPr>
          <w:rFonts w:ascii="Arial" w:hAnsi="Arial" w:cs="Arial"/>
          <w:sz w:val="20"/>
          <w:szCs w:val="20"/>
          <w:lang w:bidi="en-US"/>
        </w:rPr>
        <w:tab/>
        <w:t xml:space="preserve"> </w:t>
      </w:r>
      <w:r w:rsidRPr="00976E77">
        <w:rPr>
          <w:rFonts w:ascii="Arial" w:hAnsi="Arial" w:cs="Arial"/>
          <w:sz w:val="20"/>
          <w:szCs w:val="20"/>
        </w:rPr>
        <w:t>Điện thoại:</w:t>
      </w:r>
      <w:r w:rsidRPr="00976E77">
        <w:rPr>
          <w:rFonts w:ascii="Arial" w:hAnsi="Arial" w:cs="Arial"/>
          <w:sz w:val="20"/>
          <w:szCs w:val="20"/>
          <w:lang w:bidi="en-US"/>
        </w:rPr>
        <w:tab/>
        <w:t xml:space="preserve"> Fax:..; Email: ….</w:t>
      </w:r>
    </w:p>
    <w:p w14:paraId="4EE87ABB" w14:textId="651162F1"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 xml:space="preserve">Điều </w:t>
      </w:r>
      <w:r w:rsidRPr="00976E77">
        <w:rPr>
          <w:rFonts w:ascii="Arial" w:hAnsi="Arial" w:cs="Arial"/>
          <w:b/>
          <w:bCs/>
          <w:sz w:val="20"/>
          <w:szCs w:val="20"/>
          <w:lang w:bidi="en-US"/>
        </w:rPr>
        <w:t xml:space="preserve">2. </w:t>
      </w:r>
      <w:r w:rsidRPr="00976E77">
        <w:rPr>
          <w:rFonts w:ascii="Arial" w:hAnsi="Arial" w:cs="Arial"/>
          <w:b/>
          <w:bCs/>
          <w:sz w:val="20"/>
          <w:szCs w:val="20"/>
        </w:rPr>
        <w:t>Lĩnh vực hoạt động</w:t>
      </w:r>
    </w:p>
    <w:p w14:paraId="47B9355E" w14:textId="77777777" w:rsidR="006C0F40" w:rsidRPr="00976E77" w:rsidRDefault="006C0F40" w:rsidP="006C0F40">
      <w:pPr>
        <w:pStyle w:val="BodyText"/>
        <w:shd w:val="clear" w:color="auto" w:fill="auto"/>
        <w:tabs>
          <w:tab w:val="left" w:leader="dot" w:pos="9000"/>
        </w:tabs>
        <w:spacing w:after="120"/>
        <w:ind w:firstLine="720"/>
        <w:jc w:val="both"/>
        <w:rPr>
          <w:rFonts w:ascii="Arial" w:hAnsi="Arial" w:cs="Arial"/>
          <w:sz w:val="20"/>
          <w:szCs w:val="20"/>
        </w:rPr>
      </w:pPr>
      <w:r w:rsidRPr="00976E77">
        <w:rPr>
          <w:rFonts w:ascii="Arial" w:hAnsi="Arial" w:cs="Arial"/>
          <w:sz w:val="20"/>
          <w:szCs w:val="20"/>
          <w:lang w:bidi="en-US"/>
        </w:rPr>
        <w:t xml:space="preserve">1. </w:t>
      </w:r>
      <w:r w:rsidRPr="00976E77">
        <w:rPr>
          <w:rFonts w:ascii="Arial" w:hAnsi="Arial" w:cs="Arial"/>
          <w:sz w:val="20"/>
          <w:szCs w:val="20"/>
          <w:lang w:bidi="en-US"/>
        </w:rPr>
        <w:tab/>
      </w:r>
    </w:p>
    <w:p w14:paraId="27414465" w14:textId="77777777" w:rsidR="006C0F40" w:rsidRPr="00976E77" w:rsidRDefault="006C0F40" w:rsidP="006C0F40">
      <w:pPr>
        <w:pStyle w:val="BodyText"/>
        <w:shd w:val="clear" w:color="auto" w:fill="auto"/>
        <w:tabs>
          <w:tab w:val="left" w:leader="dot" w:pos="9000"/>
        </w:tabs>
        <w:spacing w:after="120"/>
        <w:ind w:firstLine="720"/>
        <w:jc w:val="both"/>
        <w:rPr>
          <w:rFonts w:ascii="Arial" w:hAnsi="Arial" w:cs="Arial"/>
          <w:sz w:val="20"/>
          <w:szCs w:val="20"/>
        </w:rPr>
      </w:pPr>
      <w:r w:rsidRPr="00976E77">
        <w:rPr>
          <w:rFonts w:ascii="Arial" w:hAnsi="Arial" w:cs="Arial"/>
          <w:sz w:val="20"/>
          <w:szCs w:val="20"/>
          <w:lang w:bidi="en-US"/>
        </w:rPr>
        <w:t xml:space="preserve">2. </w:t>
      </w:r>
      <w:r w:rsidRPr="00976E77">
        <w:rPr>
          <w:rFonts w:ascii="Arial" w:hAnsi="Arial" w:cs="Arial"/>
          <w:sz w:val="20"/>
          <w:szCs w:val="20"/>
          <w:lang w:bidi="en-US"/>
        </w:rPr>
        <w:tab/>
      </w:r>
    </w:p>
    <w:p w14:paraId="0DE9AA17"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3. Phạm vi và thời hạn hoạt động</w:t>
      </w:r>
    </w:p>
    <w:p w14:paraId="582EEE33" w14:textId="77777777" w:rsidR="006C0F40" w:rsidRPr="00976E77" w:rsidRDefault="006C0F40" w:rsidP="006C0F40">
      <w:pPr>
        <w:pStyle w:val="BodyText"/>
        <w:shd w:val="clear" w:color="auto" w:fill="auto"/>
        <w:tabs>
          <w:tab w:val="left" w:leader="dot" w:pos="8753"/>
        </w:tabs>
        <w:spacing w:after="120"/>
        <w:ind w:firstLine="720"/>
        <w:jc w:val="both"/>
        <w:rPr>
          <w:rFonts w:ascii="Arial" w:hAnsi="Arial" w:cs="Arial"/>
          <w:sz w:val="20"/>
          <w:szCs w:val="20"/>
        </w:rPr>
      </w:pPr>
      <w:r w:rsidRPr="00976E77">
        <w:rPr>
          <w:rFonts w:ascii="Arial" w:hAnsi="Arial" w:cs="Arial"/>
          <w:sz w:val="20"/>
          <w:szCs w:val="20"/>
        </w:rPr>
        <w:t>Lĩnh vực 1:</w:t>
      </w:r>
      <w:r w:rsidRPr="00976E77">
        <w:rPr>
          <w:rFonts w:ascii="Arial" w:hAnsi="Arial" w:cs="Arial"/>
          <w:sz w:val="20"/>
          <w:szCs w:val="20"/>
        </w:rPr>
        <w:tab/>
      </w:r>
      <w:r w:rsidRPr="00976E77">
        <w:rPr>
          <w:rFonts w:ascii="Arial" w:hAnsi="Arial" w:cs="Arial"/>
          <w:sz w:val="20"/>
          <w:szCs w:val="20"/>
          <w:vertAlign w:val="superscript"/>
        </w:rPr>
        <w:t>2</w:t>
      </w:r>
    </w:p>
    <w:p w14:paraId="1B74FD10"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721CFCD1" w14:textId="77777777" w:rsidR="006C0F40" w:rsidRPr="00976E77" w:rsidRDefault="006C0F40" w:rsidP="006C0F40">
      <w:pPr>
        <w:pStyle w:val="BodyText"/>
        <w:shd w:val="clear" w:color="auto" w:fill="auto"/>
        <w:tabs>
          <w:tab w:val="left" w:leader="dot" w:pos="8753"/>
        </w:tabs>
        <w:spacing w:after="120"/>
        <w:ind w:firstLine="720"/>
        <w:jc w:val="both"/>
        <w:rPr>
          <w:rFonts w:ascii="Arial" w:hAnsi="Arial" w:cs="Arial"/>
          <w:sz w:val="20"/>
          <w:szCs w:val="20"/>
        </w:rPr>
      </w:pPr>
      <w:r w:rsidRPr="00976E77">
        <w:rPr>
          <w:rFonts w:ascii="Arial" w:hAnsi="Arial" w:cs="Arial"/>
          <w:sz w:val="20"/>
          <w:szCs w:val="20"/>
        </w:rPr>
        <w:t xml:space="preserve">Lĩnh vực 2: </w:t>
      </w:r>
      <w:r w:rsidRPr="00976E77">
        <w:rPr>
          <w:rFonts w:ascii="Arial" w:hAnsi="Arial" w:cs="Arial"/>
          <w:sz w:val="20"/>
          <w:szCs w:val="20"/>
        </w:rPr>
        <w:tab/>
      </w:r>
    </w:p>
    <w:p w14:paraId="5D1BCBFE"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0E6DC909"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4. Quyền của đơn vị điện lực được cấp giấy phép</w:t>
      </w:r>
    </w:p>
    <w:p w14:paraId="24C6181E" w14:textId="77777777" w:rsidR="006C0F40" w:rsidRPr="00976E77" w:rsidRDefault="006C0F40" w:rsidP="006C0F40">
      <w:pPr>
        <w:pStyle w:val="BodyText"/>
        <w:shd w:val="clear" w:color="auto" w:fill="auto"/>
        <w:tabs>
          <w:tab w:val="left" w:pos="1280"/>
        </w:tabs>
        <w:spacing w:after="120"/>
        <w:ind w:firstLine="720"/>
        <w:jc w:val="both"/>
        <w:rPr>
          <w:rFonts w:ascii="Arial" w:hAnsi="Arial" w:cs="Arial"/>
          <w:sz w:val="20"/>
          <w:szCs w:val="20"/>
        </w:rPr>
      </w:pPr>
      <w:r w:rsidRPr="00976E77">
        <w:rPr>
          <w:rFonts w:ascii="Arial" w:hAnsi="Arial" w:cs="Arial"/>
          <w:sz w:val="20"/>
          <w:szCs w:val="20"/>
        </w:rPr>
        <w:lastRenderedPageBreak/>
        <w:t>1. …. (Đơn vị điện lực được cấp giấy phép) được phép hoạt động theo lĩnh vực và phạm vi của giấy phép hoạt động điện lực.</w:t>
      </w:r>
    </w:p>
    <w:p w14:paraId="5E97F310" w14:textId="77777777" w:rsidR="006C0F40" w:rsidRPr="00976E77" w:rsidRDefault="006C0F40" w:rsidP="006C0F40">
      <w:pPr>
        <w:pStyle w:val="BodyText"/>
        <w:shd w:val="clear" w:color="auto" w:fill="auto"/>
        <w:tabs>
          <w:tab w:val="left" w:pos="1389"/>
        </w:tabs>
        <w:spacing w:after="120"/>
        <w:ind w:firstLine="720"/>
        <w:jc w:val="both"/>
        <w:rPr>
          <w:rFonts w:ascii="Arial" w:hAnsi="Arial" w:cs="Arial"/>
          <w:sz w:val="20"/>
          <w:szCs w:val="20"/>
        </w:rPr>
      </w:pPr>
      <w:r w:rsidRPr="00976E77">
        <w:rPr>
          <w:rFonts w:ascii="Arial" w:hAnsi="Arial" w:cs="Arial"/>
          <w:sz w:val="20"/>
          <w:szCs w:val="20"/>
        </w:rPr>
        <w:t>2. ….(Đơn vị điện lực được cấp giấy phép) có các quyền theo quy định tại Điều</w:t>
      </w:r>
      <w:r w:rsidRPr="00976E77">
        <w:rPr>
          <w:rFonts w:ascii="Arial" w:hAnsi="Arial" w:cs="Arial"/>
          <w:sz w:val="20"/>
          <w:szCs w:val="20"/>
          <w:vertAlign w:val="superscript"/>
        </w:rPr>
        <w:t>3</w:t>
      </w:r>
      <w:r w:rsidRPr="00976E77">
        <w:rPr>
          <w:rFonts w:ascii="Arial" w:hAnsi="Arial" w:cs="Arial"/>
          <w:sz w:val="20"/>
          <w:szCs w:val="20"/>
        </w:rPr>
        <w:t xml:space="preserve"> .. Luật Điện lực và các quyền khác theo quy định của pháp luật.</w:t>
      </w:r>
    </w:p>
    <w:p w14:paraId="0654A78D"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5. Nghĩa vụ của đơn vị điện lực được cấp giấy phép</w:t>
      </w:r>
    </w:p>
    <w:p w14:paraId="78AC6D90"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1. …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triển khai hoạt động sau sáu tháng kể từ ngày được cấp giấy phép hoạt động điện lực.</w:t>
      </w:r>
    </w:p>
    <w:p w14:paraId="09F42700" w14:textId="77777777" w:rsidR="006C0F40" w:rsidRPr="00976E77" w:rsidRDefault="006C0F40" w:rsidP="006C0F40">
      <w:pPr>
        <w:pStyle w:val="BodyText"/>
        <w:shd w:val="clear" w:color="auto" w:fill="auto"/>
        <w:tabs>
          <w:tab w:val="left" w:pos="1389"/>
        </w:tabs>
        <w:spacing w:after="120"/>
        <w:ind w:firstLine="720"/>
        <w:jc w:val="both"/>
        <w:rPr>
          <w:rFonts w:ascii="Arial" w:hAnsi="Arial" w:cs="Arial"/>
          <w:sz w:val="20"/>
          <w:szCs w:val="20"/>
        </w:rPr>
      </w:pPr>
      <w:r w:rsidRPr="00976E77">
        <w:rPr>
          <w:rFonts w:ascii="Arial" w:hAnsi="Arial" w:cs="Arial"/>
          <w:sz w:val="20"/>
          <w:szCs w:val="20"/>
        </w:rPr>
        <w:t>2.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đảm bảo các điều kiện hoạt động điện lực theo quy định của pháp luật trong suốt thời gian hoạt động.</w:t>
      </w:r>
    </w:p>
    <w:p w14:paraId="7688DDE0" w14:textId="77777777" w:rsidR="006C0F40" w:rsidRPr="00976E77" w:rsidRDefault="006C0F40" w:rsidP="006C0F40">
      <w:pPr>
        <w:pStyle w:val="BodyText"/>
        <w:shd w:val="clear" w:color="auto" w:fill="auto"/>
        <w:tabs>
          <w:tab w:val="left" w:pos="1389"/>
        </w:tabs>
        <w:spacing w:after="120"/>
        <w:ind w:firstLine="720"/>
        <w:jc w:val="both"/>
        <w:rPr>
          <w:rFonts w:ascii="Arial" w:hAnsi="Arial" w:cs="Arial"/>
          <w:sz w:val="20"/>
          <w:szCs w:val="20"/>
        </w:rPr>
      </w:pPr>
      <w:r w:rsidRPr="00976E77">
        <w:rPr>
          <w:rFonts w:ascii="Arial" w:hAnsi="Arial" w:cs="Arial"/>
          <w:sz w:val="20"/>
          <w:szCs w:val="20"/>
        </w:rPr>
        <w:t>3. ….(</w:t>
      </w:r>
      <w:r w:rsidRPr="00976E77">
        <w:rPr>
          <w:rFonts w:ascii="Arial" w:hAnsi="Arial" w:cs="Arial"/>
          <w:i/>
          <w:iCs/>
          <w:sz w:val="20"/>
          <w:szCs w:val="20"/>
        </w:rPr>
        <w:t>Đơn vị điện lực được cấp giấy phép</w:t>
      </w:r>
      <w:r w:rsidRPr="00976E77">
        <w:rPr>
          <w:rFonts w:ascii="Arial" w:hAnsi="Arial" w:cs="Arial"/>
          <w:sz w:val="20"/>
          <w:szCs w:val="20"/>
        </w:rPr>
        <w:t>) không được phép cho thuê, cho mượn, tự ý sửa chữa giấy phép hoạt động điện lực.</w:t>
      </w:r>
    </w:p>
    <w:p w14:paraId="7BB4C106" w14:textId="77777777" w:rsidR="006C0F40" w:rsidRPr="00976E77" w:rsidRDefault="006C0F40" w:rsidP="006C0F40">
      <w:pPr>
        <w:pStyle w:val="BodyText"/>
        <w:shd w:val="clear" w:color="auto" w:fill="auto"/>
        <w:tabs>
          <w:tab w:val="left" w:pos="1434"/>
        </w:tabs>
        <w:spacing w:after="120"/>
        <w:ind w:firstLine="720"/>
        <w:jc w:val="both"/>
        <w:rPr>
          <w:rFonts w:ascii="Arial" w:hAnsi="Arial" w:cs="Arial"/>
          <w:sz w:val="20"/>
          <w:szCs w:val="20"/>
        </w:rPr>
      </w:pPr>
      <w:r w:rsidRPr="00976E77">
        <w:rPr>
          <w:rFonts w:ascii="Arial" w:hAnsi="Arial" w:cs="Arial"/>
          <w:i/>
          <w:iCs/>
          <w:sz w:val="20"/>
          <w:szCs w:val="20"/>
        </w:rPr>
        <w:t>4. …(Đơn vị điện lực được cấp giấy phép)</w:t>
      </w:r>
      <w:r w:rsidRPr="00976E77">
        <w:rPr>
          <w:rFonts w:ascii="Arial" w:hAnsi="Arial" w:cs="Arial"/>
          <w:sz w:val="20"/>
          <w:szCs w:val="20"/>
        </w:rPr>
        <w:t xml:space="preserve"> có nghĩa vụ tham gia thị trường điện lực theo quy định về vận hành thị trường điện do Bộ công thương ban hành.</w:t>
      </w:r>
    </w:p>
    <w:p w14:paraId="605DFDB0"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5.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chế độ báo cáo theo quy định.</w:t>
      </w:r>
    </w:p>
    <w:p w14:paraId="10DA222E" w14:textId="77777777" w:rsidR="006C0F40" w:rsidRPr="00976E77" w:rsidRDefault="006C0F40" w:rsidP="006C0F40">
      <w:pPr>
        <w:pStyle w:val="BodyText"/>
        <w:shd w:val="clear" w:color="auto" w:fill="auto"/>
        <w:tabs>
          <w:tab w:val="left" w:pos="1389"/>
        </w:tabs>
        <w:spacing w:after="120"/>
        <w:ind w:firstLine="720"/>
        <w:jc w:val="both"/>
        <w:rPr>
          <w:rFonts w:ascii="Arial" w:hAnsi="Arial" w:cs="Arial"/>
          <w:sz w:val="20"/>
          <w:szCs w:val="20"/>
        </w:rPr>
      </w:pPr>
      <w:r w:rsidRPr="00976E77">
        <w:rPr>
          <w:rFonts w:ascii="Arial" w:hAnsi="Arial" w:cs="Arial"/>
          <w:sz w:val="20"/>
          <w:szCs w:val="20"/>
        </w:rPr>
        <w:t>6.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các quy định tại Điều</w:t>
      </w:r>
      <w:r w:rsidRPr="00976E77">
        <w:rPr>
          <w:rFonts w:ascii="Arial" w:hAnsi="Arial" w:cs="Arial"/>
          <w:sz w:val="20"/>
          <w:szCs w:val="20"/>
          <w:vertAlign w:val="superscript"/>
        </w:rPr>
        <w:t>4</w:t>
      </w:r>
      <w:r w:rsidRPr="00976E77">
        <w:rPr>
          <w:rFonts w:ascii="Arial" w:hAnsi="Arial" w:cs="Arial"/>
          <w:sz w:val="20"/>
          <w:szCs w:val="20"/>
        </w:rPr>
        <w:t xml:space="preserve"> .... Luật Điện lực, Luật sửa đổi, bổ sung một số điều của Luật Điện lực và </w:t>
      </w:r>
      <w:r w:rsidRPr="00976E77">
        <w:rPr>
          <w:rFonts w:ascii="Arial" w:hAnsi="Arial" w:cs="Arial"/>
          <w:sz w:val="20"/>
          <w:szCs w:val="20"/>
          <w:lang w:bidi="en-US"/>
        </w:rPr>
        <w:t xml:space="preserve">các </w:t>
      </w:r>
      <w:r w:rsidRPr="00976E77">
        <w:rPr>
          <w:rFonts w:ascii="Arial" w:hAnsi="Arial" w:cs="Arial"/>
          <w:sz w:val="20"/>
          <w:szCs w:val="20"/>
        </w:rPr>
        <w:t>văn bản hướng dẫn thi hành.</w:t>
      </w:r>
    </w:p>
    <w:p w14:paraId="1B5DFF01" w14:textId="77777777" w:rsidR="006C0F40" w:rsidRPr="00976E77" w:rsidRDefault="006C0F40" w:rsidP="006C0F40">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6. Hiệu lực thi hành</w:t>
      </w:r>
    </w:p>
    <w:p w14:paraId="000C7700" w14:textId="77777777" w:rsidR="006C0F40" w:rsidRPr="00976E77" w:rsidRDefault="006C0F40" w:rsidP="006C0F40">
      <w:pPr>
        <w:pStyle w:val="BodyText"/>
        <w:shd w:val="clear" w:color="auto" w:fill="auto"/>
        <w:spacing w:after="0"/>
        <w:ind w:firstLine="720"/>
        <w:jc w:val="both"/>
        <w:rPr>
          <w:rFonts w:ascii="Arial" w:hAnsi="Arial" w:cs="Arial"/>
          <w:sz w:val="20"/>
          <w:szCs w:val="20"/>
        </w:rPr>
      </w:pPr>
      <w:r w:rsidRPr="00976E77">
        <w:rPr>
          <w:rFonts w:ascii="Arial" w:hAnsi="Arial" w:cs="Arial"/>
          <w:sz w:val="20"/>
          <w:szCs w:val="20"/>
        </w:rPr>
        <w:t>Giấy phép hoạt động điện lực này có hiệu lực kể từ ngày ký./.</w:t>
      </w:r>
    </w:p>
    <w:p w14:paraId="793DDFDD" w14:textId="77777777" w:rsidR="006C0F40" w:rsidRPr="00976E77" w:rsidRDefault="006C0F40" w:rsidP="006C0F40">
      <w:pPr>
        <w:pStyle w:val="BodyText"/>
        <w:shd w:val="clear" w:color="auto" w:fill="auto"/>
        <w:spacing w:after="0"/>
        <w:ind w:firstLine="720"/>
        <w:jc w:val="both"/>
        <w:rPr>
          <w:rFonts w:ascii="Arial" w:hAnsi="Arial" w:cs="Arial"/>
          <w:b/>
          <w:bCs/>
          <w:sz w:val="20"/>
          <w:szCs w:val="20"/>
        </w:rPr>
      </w:pPr>
    </w:p>
    <w:tbl>
      <w:tblPr>
        <w:tblW w:w="0" w:type="auto"/>
        <w:tblInd w:w="108" w:type="dxa"/>
        <w:tblLook w:val="04A0" w:firstRow="1" w:lastRow="0" w:firstColumn="1" w:lastColumn="0" w:noHBand="0" w:noVBand="1"/>
      </w:tblPr>
      <w:tblGrid>
        <w:gridCol w:w="4590"/>
        <w:gridCol w:w="4410"/>
      </w:tblGrid>
      <w:tr w:rsidR="006C0F40" w:rsidRPr="00976E77" w14:paraId="6E300890" w14:textId="77777777" w:rsidTr="00BD19B6">
        <w:tc>
          <w:tcPr>
            <w:tcW w:w="4590" w:type="dxa"/>
          </w:tcPr>
          <w:p w14:paraId="55C20936" w14:textId="77777777" w:rsidR="006C0F40" w:rsidRPr="00976E77" w:rsidRDefault="006C0F40" w:rsidP="00BD19B6">
            <w:pPr>
              <w:pStyle w:val="BodyText"/>
              <w:shd w:val="clear" w:color="auto" w:fill="auto"/>
              <w:spacing w:after="0"/>
              <w:ind w:firstLine="0"/>
              <w:jc w:val="center"/>
              <w:rPr>
                <w:rFonts w:ascii="Arial" w:hAnsi="Arial" w:cs="Arial"/>
                <w:i/>
                <w:iCs/>
                <w:sz w:val="20"/>
                <w:szCs w:val="20"/>
              </w:rPr>
            </w:pPr>
          </w:p>
        </w:tc>
        <w:tc>
          <w:tcPr>
            <w:tcW w:w="4410" w:type="dxa"/>
          </w:tcPr>
          <w:p w14:paraId="0FE841B3" w14:textId="77777777" w:rsidR="006C0F40" w:rsidRPr="00976E77" w:rsidRDefault="006C0F40" w:rsidP="00BD19B6">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TM. UBND TỈNH/THÀNH PHỐ...</w:t>
            </w:r>
          </w:p>
          <w:p w14:paraId="5C2D24C7" w14:textId="77777777" w:rsidR="006C0F40" w:rsidRPr="00976E77" w:rsidRDefault="006C0F40" w:rsidP="00BD19B6">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CHỦ TỊCH</w:t>
            </w:r>
          </w:p>
          <w:p w14:paraId="4AE8BB56" w14:textId="77777777" w:rsidR="006C0F40" w:rsidRPr="00976E77" w:rsidRDefault="006C0F40" w:rsidP="00BD19B6">
            <w:pPr>
              <w:pStyle w:val="BodyText"/>
              <w:shd w:val="clear" w:color="auto" w:fill="auto"/>
              <w:spacing w:after="0"/>
              <w:ind w:firstLine="0"/>
              <w:jc w:val="center"/>
              <w:rPr>
                <w:rFonts w:ascii="Arial" w:hAnsi="Arial" w:cs="Arial"/>
                <w:i/>
                <w:iCs/>
                <w:sz w:val="20"/>
                <w:szCs w:val="20"/>
              </w:rPr>
            </w:pPr>
            <w:r w:rsidRPr="00976E77">
              <w:rPr>
                <w:rFonts w:ascii="Arial" w:hAnsi="Arial" w:cs="Arial"/>
                <w:i/>
                <w:iCs/>
                <w:sz w:val="20"/>
                <w:szCs w:val="20"/>
              </w:rPr>
              <w:t>(Ký tên, đóng dấu)</w:t>
            </w:r>
          </w:p>
          <w:p w14:paraId="5D67B24C" w14:textId="77777777" w:rsidR="006C0F40" w:rsidRPr="00976E77" w:rsidRDefault="006C0F40" w:rsidP="00BD19B6">
            <w:pPr>
              <w:pStyle w:val="BodyText"/>
              <w:shd w:val="clear" w:color="auto" w:fill="auto"/>
              <w:spacing w:after="0"/>
              <w:ind w:firstLine="0"/>
              <w:jc w:val="center"/>
              <w:rPr>
                <w:rFonts w:ascii="Arial" w:hAnsi="Arial" w:cs="Arial"/>
                <w:i/>
                <w:iCs/>
                <w:sz w:val="20"/>
                <w:szCs w:val="20"/>
              </w:rPr>
            </w:pPr>
          </w:p>
        </w:tc>
      </w:tr>
    </w:tbl>
    <w:p w14:paraId="43C57F4A" w14:textId="77777777" w:rsidR="006C0F40" w:rsidRPr="00976E77" w:rsidRDefault="006C0F40" w:rsidP="006C0F40">
      <w:pPr>
        <w:pStyle w:val="BodyText"/>
        <w:shd w:val="clear" w:color="auto" w:fill="auto"/>
        <w:spacing w:after="120"/>
        <w:ind w:firstLine="720"/>
        <w:jc w:val="both"/>
        <w:rPr>
          <w:rFonts w:ascii="Arial" w:hAnsi="Arial" w:cs="Arial"/>
          <w:i/>
          <w:iCs/>
          <w:sz w:val="20"/>
          <w:szCs w:val="20"/>
        </w:rPr>
      </w:pPr>
      <w:r w:rsidRPr="00976E77">
        <w:rPr>
          <w:rFonts w:ascii="Arial" w:hAnsi="Arial" w:cs="Arial"/>
          <w:i/>
          <w:iCs/>
          <w:sz w:val="20"/>
          <w:szCs w:val="20"/>
        </w:rPr>
        <w:t>____________________</w:t>
      </w:r>
    </w:p>
    <w:p w14:paraId="0AB100D8" w14:textId="77777777" w:rsidR="006C0F40" w:rsidRPr="00976E77" w:rsidRDefault="006C0F40" w:rsidP="006C0F40">
      <w:pPr>
        <w:pStyle w:val="BodyText"/>
        <w:spacing w:after="120"/>
        <w:ind w:firstLine="720"/>
        <w:rPr>
          <w:rFonts w:ascii="Arial" w:hAnsi="Arial" w:cs="Arial"/>
          <w:sz w:val="20"/>
          <w:szCs w:val="20"/>
        </w:rPr>
      </w:pPr>
      <w:r w:rsidRPr="00976E77">
        <w:rPr>
          <w:rStyle w:val="fontstyle01"/>
          <w:rFonts w:ascii="Arial" w:hAnsi="Arial" w:cs="Arial"/>
          <w:sz w:val="20"/>
          <w:szCs w:val="20"/>
          <w:vertAlign w:val="superscript"/>
        </w:rPr>
        <w:t>1</w:t>
      </w:r>
      <w:r w:rsidRPr="00976E77">
        <w:rPr>
          <w:rStyle w:val="fontstyle01"/>
          <w:rFonts w:ascii="Arial" w:hAnsi="Arial" w:cs="Arial"/>
          <w:sz w:val="20"/>
          <w:szCs w:val="20"/>
        </w:rPr>
        <w:t xml:space="preserve"> Trường hợp văn bản quy phạm pháp luật là căn cứ ban hành Giấy phép được sửa đổi, bổ sung hoặc thay thế bằng văn bản khác thì căn cứ ban hành Giấy phép được cập nhật, hiệu chỉnh theo văn bản mới.</w:t>
      </w:r>
    </w:p>
    <w:p w14:paraId="437A1278" w14:textId="77777777" w:rsidR="006C0F40" w:rsidRPr="00976E77" w:rsidRDefault="006C0F40" w:rsidP="006C0F40">
      <w:pPr>
        <w:pStyle w:val="BodyText"/>
        <w:spacing w:after="120"/>
        <w:ind w:firstLine="720"/>
        <w:rPr>
          <w:rFonts w:ascii="Arial" w:hAnsi="Arial" w:cs="Arial"/>
          <w:sz w:val="20"/>
          <w:szCs w:val="20"/>
        </w:rPr>
      </w:pPr>
      <w:r w:rsidRPr="00976E77">
        <w:rPr>
          <w:rFonts w:ascii="Arial" w:hAnsi="Arial" w:cs="Arial"/>
          <w:sz w:val="20"/>
          <w:szCs w:val="20"/>
          <w:vertAlign w:val="superscript"/>
        </w:rPr>
        <w:t>2</w:t>
      </w:r>
      <w:r w:rsidRPr="00976E77">
        <w:rPr>
          <w:rFonts w:ascii="Arial" w:hAnsi="Arial" w:cs="Arial"/>
          <w:sz w:val="20"/>
          <w:szCs w:val="20"/>
        </w:rPr>
        <w:t xml:space="preserve"> Ghi cụ thể thông tin về phạm vi hoạt động của từng lĩnh vực; riêng đối với lĩnh vực hoạt động phát điện cần ghi chi tiết về các thông số chính của nhà máy điện (tổng công suất, thông số kỹ thuật chính của tổ máy, máy biến áp chính, trạm biến áp tăng áp, thông tin về đấu nối nhà máy).</w:t>
      </w:r>
    </w:p>
    <w:p w14:paraId="3D2361AE" w14:textId="77777777" w:rsidR="006C0F40" w:rsidRPr="00976E77" w:rsidRDefault="006C0F40" w:rsidP="006C0F40">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3</w:t>
      </w:r>
      <w:r w:rsidRPr="00976E77">
        <w:rPr>
          <w:rFonts w:ascii="Arial" w:hAnsi="Arial" w:cs="Arial"/>
        </w:rPr>
        <w:t xml:space="preserve"> Ghi tên Điều về quyền của đơn vị điện lực phù hợp với lĩnh vực được cấp phép.</w:t>
      </w:r>
    </w:p>
    <w:p w14:paraId="1167331F" w14:textId="77777777" w:rsidR="006C0F40" w:rsidRPr="00976E77" w:rsidRDefault="006C0F40" w:rsidP="006C0F40">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4</w:t>
      </w:r>
      <w:r w:rsidRPr="00976E77">
        <w:rPr>
          <w:rFonts w:ascii="Arial" w:hAnsi="Arial" w:cs="Arial"/>
        </w:rPr>
        <w:t xml:space="preserve"> Ghi tên Điều về nghĩa vụ của đơn vị điện lực phù hợp với lĩnh vực được cấp phép.</w:t>
      </w:r>
    </w:p>
    <w:p w14:paraId="4B4D6B09"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40"/>
    <w:rsid w:val="001056CB"/>
    <w:rsid w:val="006C0F40"/>
    <w:rsid w:val="00797B3C"/>
    <w:rsid w:val="00983582"/>
    <w:rsid w:val="00A27B96"/>
    <w:rsid w:val="00EB4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4A30D"/>
  <w15:chartTrackingRefBased/>
  <w15:docId w15:val="{96AA08DB-4DFB-44D3-A290-D3C51C57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C0F40"/>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6C0F40"/>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6C0F40"/>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6C0F40"/>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6C0F40"/>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6C0F40"/>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6C0F40"/>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6C0F40"/>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6C0F40"/>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6C0F40"/>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F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0F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0F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F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F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F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F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F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F40"/>
    <w:rPr>
      <w:rFonts w:eastAsiaTheme="majorEastAsia" w:cstheme="majorBidi"/>
      <w:color w:val="272727" w:themeColor="text1" w:themeTint="D8"/>
    </w:rPr>
  </w:style>
  <w:style w:type="paragraph" w:styleId="Title">
    <w:name w:val="Title"/>
    <w:basedOn w:val="Normal"/>
    <w:next w:val="Normal"/>
    <w:link w:val="TitleChar"/>
    <w:uiPriority w:val="10"/>
    <w:qFormat/>
    <w:rsid w:val="006C0F40"/>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6C0F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F40"/>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6C0F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0F40"/>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6C0F40"/>
    <w:rPr>
      <w:i/>
      <w:iCs/>
      <w:color w:val="404040" w:themeColor="text1" w:themeTint="BF"/>
    </w:rPr>
  </w:style>
  <w:style w:type="paragraph" w:styleId="ListParagraph">
    <w:name w:val="List Paragraph"/>
    <w:basedOn w:val="Normal"/>
    <w:uiPriority w:val="34"/>
    <w:qFormat/>
    <w:rsid w:val="006C0F40"/>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6C0F40"/>
    <w:rPr>
      <w:i/>
      <w:iCs/>
      <w:color w:val="2F5496" w:themeColor="accent1" w:themeShade="BF"/>
    </w:rPr>
  </w:style>
  <w:style w:type="paragraph" w:styleId="IntenseQuote">
    <w:name w:val="Intense Quote"/>
    <w:basedOn w:val="Normal"/>
    <w:next w:val="Normal"/>
    <w:link w:val="IntenseQuoteChar"/>
    <w:uiPriority w:val="30"/>
    <w:qFormat/>
    <w:rsid w:val="006C0F40"/>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6C0F40"/>
    <w:rPr>
      <w:i/>
      <w:iCs/>
      <w:color w:val="2F5496" w:themeColor="accent1" w:themeShade="BF"/>
    </w:rPr>
  </w:style>
  <w:style w:type="character" w:styleId="IntenseReference">
    <w:name w:val="Intense Reference"/>
    <w:basedOn w:val="DefaultParagraphFont"/>
    <w:uiPriority w:val="32"/>
    <w:qFormat/>
    <w:rsid w:val="006C0F40"/>
    <w:rPr>
      <w:b/>
      <w:bCs/>
      <w:smallCaps/>
      <w:color w:val="2F5496" w:themeColor="accent1" w:themeShade="BF"/>
      <w:spacing w:val="5"/>
    </w:rPr>
  </w:style>
  <w:style w:type="character" w:customStyle="1" w:styleId="Footnote">
    <w:name w:val="Footnote_"/>
    <w:link w:val="Footnote0"/>
    <w:rsid w:val="006C0F40"/>
    <w:rPr>
      <w:rFonts w:ascii="Times New Roman" w:eastAsia="Times New Roman" w:hAnsi="Times New Roman" w:cs="Times New Roman"/>
      <w:sz w:val="20"/>
      <w:szCs w:val="20"/>
      <w:shd w:val="clear" w:color="auto" w:fill="FFFFFF"/>
    </w:rPr>
  </w:style>
  <w:style w:type="character" w:customStyle="1" w:styleId="BodyTextChar">
    <w:name w:val="Body Text Char"/>
    <w:link w:val="BodyText"/>
    <w:rsid w:val="006C0F40"/>
    <w:rPr>
      <w:rFonts w:ascii="Times New Roman" w:eastAsia="Times New Roman" w:hAnsi="Times New Roman" w:cs="Times New Roman"/>
      <w:sz w:val="28"/>
      <w:szCs w:val="28"/>
      <w:shd w:val="clear" w:color="auto" w:fill="FFFFFF"/>
    </w:rPr>
  </w:style>
  <w:style w:type="paragraph" w:customStyle="1" w:styleId="Footnote0">
    <w:name w:val="Footnote"/>
    <w:basedOn w:val="Normal"/>
    <w:link w:val="Footnote"/>
    <w:rsid w:val="006C0F40"/>
    <w:pPr>
      <w:shd w:val="clear" w:color="auto" w:fill="FFFFFF"/>
    </w:pPr>
    <w:rPr>
      <w:rFonts w:ascii="Times New Roman" w:eastAsia="Times New Roman" w:hAnsi="Times New Roman" w:cs="Times New Roman"/>
      <w:color w:val="auto"/>
      <w:kern w:val="2"/>
      <w:sz w:val="20"/>
      <w:szCs w:val="20"/>
      <w:lang w:val="en-US" w:eastAsia="en-US" w:bidi="ar-SA"/>
      <w14:ligatures w14:val="standardContextual"/>
    </w:rPr>
  </w:style>
  <w:style w:type="paragraph" w:styleId="BodyText">
    <w:name w:val="Body Text"/>
    <w:basedOn w:val="Normal"/>
    <w:link w:val="BodyTextChar"/>
    <w:qFormat/>
    <w:rsid w:val="006C0F40"/>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6C0F40"/>
    <w:rPr>
      <w:rFonts w:ascii="Courier New" w:eastAsia="Courier New" w:hAnsi="Courier New" w:cs="Courier New"/>
      <w:color w:val="000000"/>
      <w:kern w:val="0"/>
      <w:lang w:val="vi-VN" w:eastAsia="vi-VN" w:bidi="vi-VN"/>
      <w14:ligatures w14:val="none"/>
    </w:rPr>
  </w:style>
  <w:style w:type="character" w:customStyle="1" w:styleId="fontstyle01">
    <w:name w:val="fontstyle01"/>
    <w:rsid w:val="006C0F4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2025-10-17T02:42:00Z</dcterms:created>
  <dcterms:modified xsi:type="dcterms:W3CDTF">2025-10-17T02:43:00Z</dcterms:modified>
</cp:coreProperties>
</file>